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C5" w:rsidRDefault="008330C5" w:rsidP="008330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30C5">
        <w:rPr>
          <w:rFonts w:ascii="Times New Roman" w:hAnsi="Times New Roman" w:cs="Times New Roman"/>
          <w:b/>
          <w:bCs/>
          <w:sz w:val="28"/>
          <w:szCs w:val="28"/>
        </w:rPr>
        <w:t>Отчет руководителя школьного кружка художественно-эстетического направления «Затея» за первое полугодие 2025 – 2026 уч. года</w:t>
      </w:r>
    </w:p>
    <w:p w:rsidR="008330C5" w:rsidRDefault="008330C5" w:rsidP="008330C5">
      <w:pPr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Школьный театр под руководством педагога дополнительного образования, учителя начальных классов работает первый год.</w:t>
      </w:r>
    </w:p>
    <w:p w:rsidR="00746286" w:rsidRPr="008330C5" w:rsidRDefault="00746286" w:rsidP="00833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Кружок посещают 10 детей в возрасте 7-8 лет.</w:t>
      </w:r>
    </w:p>
    <w:p w:rsidR="008330C5" w:rsidRPr="008330C5" w:rsidRDefault="008330C5" w:rsidP="008330C5">
      <w:pPr>
        <w:shd w:val="clear" w:color="000000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x-none"/>
        </w:rPr>
      </w:pPr>
      <w:r w:rsidRPr="00833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x-none"/>
        </w:rPr>
        <w:t xml:space="preserve">Цель программы: </w:t>
      </w:r>
      <w:r w:rsidRPr="00833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x-none"/>
        </w:rPr>
        <w:t>Развитие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8330C5" w:rsidRPr="008330C5" w:rsidRDefault="008330C5" w:rsidP="008330C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x-none" w:bidi="x-none"/>
        </w:rPr>
      </w:pPr>
      <w:r w:rsidRPr="008330C5">
        <w:rPr>
          <w:rFonts w:ascii="Times New Roman" w:eastAsia="Times New Roman" w:hAnsi="Times New Roman" w:cs="Times New Roman"/>
          <w:kern w:val="1"/>
          <w:sz w:val="24"/>
          <w:szCs w:val="24"/>
          <w:lang w:eastAsia="x-none" w:bidi="x-none"/>
        </w:rPr>
        <w:t>В программе выделены задачи:</w:t>
      </w:r>
    </w:p>
    <w:p w:rsidR="008330C5" w:rsidRPr="008330C5" w:rsidRDefault="008330C5" w:rsidP="008330C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>1. Обуч</w:t>
      </w: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fa-IR" w:bidi="fa-IR"/>
        </w:rPr>
        <w:t>ающие:</w:t>
      </w:r>
    </w:p>
    <w:p w:rsidR="008330C5" w:rsidRPr="008330C5" w:rsidRDefault="008330C5" w:rsidP="008330C5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знакомство детей с различными видами театра (кукольный, драматический, </w:t>
      </w: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>оперный, театр</w:t>
      </w: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балета, музыкальной комедии).</w:t>
      </w:r>
    </w:p>
    <w:p w:rsidR="008330C5" w:rsidRPr="008330C5" w:rsidRDefault="008330C5" w:rsidP="008330C5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>поэтапное освоение детьми различных видов творчества.</w:t>
      </w:r>
    </w:p>
    <w:p w:rsidR="008330C5" w:rsidRPr="008330C5" w:rsidRDefault="008330C5" w:rsidP="008330C5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совершенствование артистических навыков детей в плане переживания и воплощенияобраза, моделирование навыков социального поведения в заданных условиях. </w:t>
      </w:r>
    </w:p>
    <w:p w:rsidR="008330C5" w:rsidRPr="008330C5" w:rsidRDefault="008330C5" w:rsidP="008330C5">
      <w:pPr>
        <w:widowControl w:val="0"/>
        <w:suppressAutoHyphens/>
        <w:spacing w:after="0" w:line="240" w:lineRule="auto"/>
        <w:ind w:firstLine="11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>2. Развивающие</w:t>
      </w:r>
    </w:p>
    <w:p w:rsidR="008330C5" w:rsidRPr="008330C5" w:rsidRDefault="008330C5" w:rsidP="008330C5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>развитие речевой культуры;</w:t>
      </w:r>
    </w:p>
    <w:p w:rsidR="008330C5" w:rsidRPr="008330C5" w:rsidRDefault="008330C5" w:rsidP="008330C5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развитие эстетического вкуса. </w:t>
      </w:r>
    </w:p>
    <w:p w:rsidR="008330C5" w:rsidRPr="008330C5" w:rsidRDefault="008330C5" w:rsidP="008330C5">
      <w:pPr>
        <w:widowControl w:val="0"/>
        <w:suppressAutoHyphens/>
        <w:spacing w:after="0" w:line="240" w:lineRule="auto"/>
        <w:ind w:firstLine="11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</w:pPr>
      <w:r w:rsidRPr="008330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de-DE" w:eastAsia="fa-IR" w:bidi="fa-IR"/>
        </w:rPr>
        <w:t>3. Воспитательные:</w:t>
      </w:r>
    </w:p>
    <w:p w:rsidR="002945FF" w:rsidRDefault="008330C5" w:rsidP="008330C5">
      <w:pPr>
        <w:rPr>
          <w:rFonts w:ascii="Times New Roman" w:eastAsia="Andale Sans UI" w:hAnsi="Times New Roman" w:cs="Times New Roman"/>
          <w:kern w:val="1"/>
          <w:sz w:val="24"/>
          <w:szCs w:val="24"/>
          <w:lang/>
        </w:rPr>
      </w:pPr>
      <w:r w:rsidRPr="008330C5">
        <w:rPr>
          <w:rFonts w:ascii="Times New Roman" w:eastAsia="Andale Sans UI" w:hAnsi="Times New Roman" w:cs="Times New Roman"/>
          <w:kern w:val="1"/>
          <w:sz w:val="24"/>
          <w:szCs w:val="24"/>
          <w:lang/>
        </w:rPr>
        <w:t>-воспитание творческой активности ребёнка, ценящей в себе и других такие качества, какдоброжелательность, трудолюбие, уважение к творчеству других.</w:t>
      </w:r>
    </w:p>
    <w:p w:rsidR="00746286" w:rsidRPr="00746286" w:rsidRDefault="00746286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осваивают</w:t>
      </w:r>
      <w:r w:rsidRPr="00746286">
        <w:rPr>
          <w:rFonts w:ascii="Times New Roman" w:hAnsi="Times New Roman" w:cs="Times New Roman"/>
          <w:sz w:val="24"/>
          <w:szCs w:val="24"/>
        </w:rPr>
        <w:t xml:space="preserve"> сценическое мастерство, культуру и технику речи, этюды и эпизоды, работали над оформлением спектакля, изучали азбуку театра, историю про театр. Могут с помощью мимики передавать эмоциональное состояние героев произведений (грусть, радость, огорчение, смех, горе и т. д.), умеют, эмоционально изменяя силу голоса передавать образ персонажа.   Ребята буквально «выросли» в театральном кружке, с ними стало легче работать.</w:t>
      </w:r>
    </w:p>
    <w:p w:rsidR="00746286" w:rsidRDefault="00746286" w:rsidP="00746286">
      <w:pPr>
        <w:rPr>
          <w:rFonts w:ascii="Times New Roman" w:hAnsi="Times New Roman" w:cs="Times New Roman"/>
          <w:sz w:val="24"/>
          <w:szCs w:val="24"/>
        </w:rPr>
      </w:pPr>
      <w:r w:rsidRPr="00746286">
        <w:rPr>
          <w:rFonts w:ascii="Times New Roman" w:hAnsi="Times New Roman" w:cs="Times New Roman"/>
          <w:sz w:val="24"/>
          <w:szCs w:val="24"/>
        </w:rPr>
        <w:t xml:space="preserve">Вся работа построена на игровых приемах, с использованием </w:t>
      </w:r>
      <w:proofErr w:type="spellStart"/>
      <w:r w:rsidRPr="00746286">
        <w:rPr>
          <w:rFonts w:ascii="Times New Roman" w:hAnsi="Times New Roman" w:cs="Times New Roman"/>
          <w:sz w:val="24"/>
          <w:szCs w:val="24"/>
        </w:rPr>
        <w:t>социоигровых</w:t>
      </w:r>
      <w:proofErr w:type="spellEnd"/>
      <w:r w:rsidRPr="00746286">
        <w:rPr>
          <w:rFonts w:ascii="Times New Roman" w:hAnsi="Times New Roman" w:cs="Times New Roman"/>
          <w:sz w:val="24"/>
          <w:szCs w:val="24"/>
        </w:rPr>
        <w:t xml:space="preserve"> методов. На занятии используются разные формы организации детской активности: от индивидуальной и совместно- индивидуальной до совместно-последовательной и совместно-взаимодействующей</w:t>
      </w:r>
    </w:p>
    <w:p w:rsidR="008330C5" w:rsidRDefault="00746286" w:rsidP="00746286">
      <w:pPr>
        <w:rPr>
          <w:rFonts w:ascii="Times New Roman" w:hAnsi="Times New Roman" w:cs="Times New Roman"/>
          <w:sz w:val="24"/>
          <w:szCs w:val="24"/>
        </w:rPr>
      </w:pPr>
      <w:r w:rsidRPr="00746286">
        <w:rPr>
          <w:rFonts w:ascii="Times New Roman" w:hAnsi="Times New Roman" w:cs="Times New Roman"/>
          <w:sz w:val="24"/>
          <w:szCs w:val="24"/>
        </w:rPr>
        <w:t>Как радостно, когда из скромного, застенчивого ребенка рождается артист, с характером и индивидуальностью. У меня в этом году было несколько таких приятных открытий. Приятно, что и родители отметили рост своих детей. За время работ</w:t>
      </w:r>
      <w:r>
        <w:rPr>
          <w:rFonts w:ascii="Times New Roman" w:hAnsi="Times New Roman" w:cs="Times New Roman"/>
          <w:sz w:val="24"/>
          <w:szCs w:val="24"/>
        </w:rPr>
        <w:t>ы мы играли разные сказки и инсценировки.</w:t>
      </w:r>
      <w:r w:rsidRPr="00746286">
        <w:rPr>
          <w:rFonts w:ascii="Times New Roman" w:hAnsi="Times New Roman" w:cs="Times New Roman"/>
          <w:sz w:val="24"/>
          <w:szCs w:val="24"/>
        </w:rPr>
        <w:t xml:space="preserve"> Каждый спектакль запомнился чем-то особенным. Яркие костюмы, необычное оформление, интересная музыка, эмоциональная выразительность детей, отклик зрителей - это все то, что заставляет искать новые интере</w:t>
      </w:r>
      <w:r>
        <w:rPr>
          <w:rFonts w:ascii="Times New Roman" w:hAnsi="Times New Roman" w:cs="Times New Roman"/>
          <w:sz w:val="24"/>
          <w:szCs w:val="24"/>
        </w:rPr>
        <w:t>сные сценарии уже для следующего полугодия.</w:t>
      </w:r>
    </w:p>
    <w:p w:rsidR="00BD7EA8" w:rsidRDefault="00746286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день Пожилого человека, на День Учителя мы с ребятами разучили и показали музыкальную сказку «Волк и семеро козлят»</w:t>
      </w:r>
    </w:p>
    <w:p w:rsidR="00BD7EA8" w:rsidRDefault="00BD7EA8" w:rsidP="0074628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https://vk.com/wall-156644571_4532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- высту4пление со сказкой в МБДОУ «Рябинка»</w:t>
      </w:r>
    </w:p>
    <w:p w:rsidR="00746286" w:rsidRDefault="00BD7EA8" w:rsidP="0074628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https://vk.com/wall-156644571_4511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выступление в Доме пожилого человека в г. Нурлат</w:t>
      </w:r>
    </w:p>
    <w:p w:rsidR="00BD7EA8" w:rsidRDefault="00BD7EA8" w:rsidP="0074628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https://vk.com/wall-156644571_4610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на общешкольном родительском собрании;</w:t>
      </w:r>
    </w:p>
    <w:p w:rsidR="00996707" w:rsidRDefault="00996707" w:rsidP="0074628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https://vk.com/wall-156644571_4773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выступление на районном семинаре учителей начальных классов</w:t>
      </w:r>
    </w:p>
    <w:p w:rsidR="00BD7EA8" w:rsidRDefault="00BD7EA8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Принимаем активное участие в конкурсах чтецов - </w:t>
      </w:r>
      <w:hyperlink r:id="rId9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https://vk.com/wall-156644571_4520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D7EA8" w:rsidRDefault="00996707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Разучили и показали новую сказку «Красная шапочка» на День матери, на районном семинаре учителей физики, а также в МБДОУ «Рябинка»</w:t>
      </w:r>
    </w:p>
    <w:p w:rsidR="00996707" w:rsidRDefault="00996707" w:rsidP="00746286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https://vk.com/wall-156644571_4895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в детском саду</w:t>
      </w:r>
    </w:p>
    <w:p w:rsidR="000D5098" w:rsidRDefault="000D5098" w:rsidP="00746286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https://vk.com/wall-156644571_5170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707" w:rsidRDefault="000D5098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Принимали активное участие в Новогоднем празднике -  </w:t>
      </w:r>
      <w:hyperlink r:id="rId12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https://vk.com/wall-156644571_5057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D5098" w:rsidRDefault="000D5098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Разучивали «Колядки» к рождеству - </w:t>
      </w:r>
      <w:hyperlink r:id="rId13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https://vk.com/wall-156644571_5068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098" w:rsidRDefault="000D5098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открытие Года Единства народов России </w:t>
      </w:r>
      <w:r>
        <w:rPr>
          <w:rFonts w:ascii="Times New Roman" w:hAnsi="Times New Roman" w:cs="Times New Roman"/>
          <w:vanish/>
          <w:sz w:val="24"/>
          <w:szCs w:val="24"/>
        </w:rPr>
        <w:t>оссииРосси</w:t>
      </w:r>
      <w:r>
        <w:rPr>
          <w:rFonts w:ascii="Times New Roman" w:hAnsi="Times New Roman" w:cs="Times New Roman"/>
          <w:sz w:val="24"/>
          <w:szCs w:val="24"/>
        </w:rPr>
        <w:t xml:space="preserve"> разучили мини-сценки и выступили на сцене</w:t>
      </w:r>
    </w:p>
    <w:p w:rsidR="000D5098" w:rsidRDefault="000D5098" w:rsidP="00746286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https://vk.com/wall-156644571_5185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D5098" w:rsidRDefault="000D5098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дню полного снятия Блокады Ленинграда, мы с ребятами посмотрели фильм «Крик тишины», поговорили о жизни ребят в военные годы, а потом участвовали в инсценировке «Блокадный хлеб»</w:t>
      </w:r>
    </w:p>
    <w:p w:rsidR="00DA326F" w:rsidRDefault="00DA326F" w:rsidP="00746286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https://vk.com/wall-156644571_5187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26F" w:rsidRDefault="00DA326F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не отставать от детей, идти в ногу со временем, стараюсь активно участвовать в жизни школы. 6-го февраля участвовала в профессиональном конкурсе педагогов дополнительного образования «Сердце отдаю детям»</w:t>
      </w:r>
    </w:p>
    <w:p w:rsidR="00DA326F" w:rsidRDefault="00DA326F" w:rsidP="00746286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22710">
          <w:rPr>
            <w:rStyle w:val="a3"/>
            <w:rFonts w:ascii="Times New Roman" w:hAnsi="Times New Roman" w:cs="Times New Roman"/>
            <w:sz w:val="24"/>
            <w:szCs w:val="24"/>
          </w:rPr>
          <w:t>https://vk.com/wall-156644571_5216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26F" w:rsidRPr="008330C5" w:rsidRDefault="00DA326F" w:rsidP="00746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с удовольствием посещают кружок «Затея», им нравится выступать, быть артистами. Они стали более раскрепощенными. А еще у нас много планов на будущее.</w:t>
      </w:r>
      <w:bookmarkStart w:id="0" w:name="_GoBack"/>
      <w:bookmarkEnd w:id="0"/>
    </w:p>
    <w:sectPr w:rsidR="00DA326F" w:rsidRPr="0083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66A3E"/>
    <w:multiLevelType w:val="multilevel"/>
    <w:tmpl w:val="66F66A3E"/>
    <w:name w:val="Нумерованный список 4"/>
    <w:lvl w:ilvl="0">
      <w:start w:val="1"/>
      <w:numFmt w:val="bullet"/>
      <w:lvlText w:val=""/>
      <w:lvlJc w:val="left"/>
      <w:rPr>
        <w:rFonts w:ascii="Symbol" w:hAnsi="Symbol"/>
        <w:dstrike w:val="0"/>
      </w:rPr>
    </w:lvl>
    <w:lvl w:ilvl="1">
      <w:start w:val="1"/>
      <w:numFmt w:val="bullet"/>
      <w:lvlText w:val="◦"/>
      <w:lvlJc w:val="left"/>
      <w:rPr>
        <w:rFonts w:ascii="OpenSymbol" w:hAnsi="OpenSymbol"/>
        <w:dstrike w:val="0"/>
      </w:rPr>
    </w:lvl>
    <w:lvl w:ilvl="2">
      <w:start w:val="1"/>
      <w:numFmt w:val="bullet"/>
      <w:lvlText w:val="▪"/>
      <w:lvlJc w:val="left"/>
      <w:rPr>
        <w:rFonts w:ascii="OpenSymbol" w:hAnsi="OpenSymbol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◦"/>
      <w:lvlJc w:val="left"/>
      <w:rPr>
        <w:rFonts w:ascii="OpenSymbol" w:hAnsi="OpenSymbol"/>
        <w:dstrike w:val="0"/>
      </w:rPr>
    </w:lvl>
    <w:lvl w:ilvl="5">
      <w:start w:val="1"/>
      <w:numFmt w:val="bullet"/>
      <w:lvlText w:val="▪"/>
      <w:lvlJc w:val="left"/>
      <w:rPr>
        <w:rFonts w:ascii="OpenSymbol" w:hAnsi="OpenSymbol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◦"/>
      <w:lvlJc w:val="left"/>
      <w:rPr>
        <w:rFonts w:ascii="OpenSymbol" w:hAnsi="OpenSymbol"/>
        <w:dstrike w:val="0"/>
      </w:rPr>
    </w:lvl>
    <w:lvl w:ilvl="8">
      <w:start w:val="1"/>
      <w:numFmt w:val="bullet"/>
      <w:lvlText w:val="▪"/>
      <w:lvlJc w:val="left"/>
      <w:rPr>
        <w:rFonts w:ascii="OpenSymbol" w:hAnsi="OpenSymbol"/>
        <w:dstrike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F3"/>
    <w:rsid w:val="000D5098"/>
    <w:rsid w:val="00746286"/>
    <w:rsid w:val="008330C5"/>
    <w:rsid w:val="00854DB7"/>
    <w:rsid w:val="008C4094"/>
    <w:rsid w:val="00996707"/>
    <w:rsid w:val="00A666F3"/>
    <w:rsid w:val="00BD7EA8"/>
    <w:rsid w:val="00DA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3666"/>
  <w15:chartTrackingRefBased/>
  <w15:docId w15:val="{821957BE-1086-4521-80E8-05C09F03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4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644571_4773" TargetMode="External"/><Relationship Id="rId13" Type="http://schemas.openxmlformats.org/officeDocument/2006/relationships/hyperlink" Target="https://vk.com/wall-156644571_506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156644571_4610" TargetMode="External"/><Relationship Id="rId12" Type="http://schemas.openxmlformats.org/officeDocument/2006/relationships/hyperlink" Target="https://vk.com/wall-156644571_505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156644571_52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56644571_4511" TargetMode="External"/><Relationship Id="rId11" Type="http://schemas.openxmlformats.org/officeDocument/2006/relationships/hyperlink" Target="https://vk.com/wall-156644571_5170" TargetMode="External"/><Relationship Id="rId5" Type="http://schemas.openxmlformats.org/officeDocument/2006/relationships/hyperlink" Target="https://vk.com/wall-156644571_4532" TargetMode="External"/><Relationship Id="rId15" Type="http://schemas.openxmlformats.org/officeDocument/2006/relationships/hyperlink" Target="https://vk.com/wall-156644571_5187" TargetMode="External"/><Relationship Id="rId10" Type="http://schemas.openxmlformats.org/officeDocument/2006/relationships/hyperlink" Target="https://vk.com/wall-156644571_48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56644571_4520" TargetMode="External"/><Relationship Id="rId14" Type="http://schemas.openxmlformats.org/officeDocument/2006/relationships/hyperlink" Target="https://vk.com/wall-156644571_5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Пономаренко</dc:creator>
  <cp:keywords/>
  <dc:description/>
  <cp:lastModifiedBy>Антон Пономаренко</cp:lastModifiedBy>
  <cp:revision>2</cp:revision>
  <dcterms:created xsi:type="dcterms:W3CDTF">2026-02-08T16:02:00Z</dcterms:created>
  <dcterms:modified xsi:type="dcterms:W3CDTF">2026-02-08T17:08:00Z</dcterms:modified>
</cp:coreProperties>
</file>